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D67DE">
      <w:pPr>
        <w:jc w:val="center"/>
        <w:rPr>
          <w:rFonts w:ascii="方正小标宋简体" w:eastAsia="方正小标宋简体" w:hAnsi="方正小标宋简体" w:cs="方正小标宋简体" w:hint="eastAsia"/>
          <w:sz w:val="44"/>
          <w:szCs w:val="44"/>
        </w:rPr>
      </w:pPr>
      <w:bookmarkStart w:id="0" w:name="_GoBack"/>
      <w:bookmarkEnd w:id="0"/>
      <w:r>
        <w:rPr>
          <w:rFonts w:ascii="方正小标宋简体" w:eastAsia="方正小标宋简体" w:hAnsi="方正小标宋简体" w:cs="方正小标宋简体" w:hint="eastAsia"/>
          <w:sz w:val="44"/>
          <w:szCs w:val="44"/>
        </w:rPr>
        <w:t>社会领域创新</w:t>
      </w:r>
      <w:r>
        <w:rPr>
          <w:rFonts w:ascii="方正小标宋简体" w:eastAsia="方正小标宋简体" w:hAnsi="方正小标宋简体" w:cs="方正小标宋简体" w:hint="eastAsia"/>
          <w:sz w:val="44"/>
          <w:szCs w:val="44"/>
        </w:rPr>
        <w:t>技术项目建议表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1"/>
        <w:gridCol w:w="663"/>
        <w:gridCol w:w="854"/>
        <w:gridCol w:w="1390"/>
        <w:gridCol w:w="145"/>
        <w:gridCol w:w="1877"/>
        <w:gridCol w:w="239"/>
        <w:gridCol w:w="1477"/>
      </w:tblGrid>
      <w:tr w:rsidR="00000000">
        <w:trPr>
          <w:trHeight w:val="731"/>
          <w:jc w:val="center"/>
        </w:trPr>
        <w:tc>
          <w:tcPr>
            <w:tcW w:w="8316" w:type="dxa"/>
            <w:gridSpan w:val="8"/>
            <w:vAlign w:val="center"/>
          </w:tcPr>
          <w:p w:rsidR="00000000" w:rsidRDefault="007D67DE">
            <w:pPr>
              <w:jc w:val="center"/>
              <w:rPr>
                <w:rFonts w:ascii="黑体" w:eastAsia="黑体" w:hAnsi="黑体"/>
                <w:b/>
                <w:sz w:val="32"/>
              </w:rPr>
            </w:pPr>
            <w:r>
              <w:rPr>
                <w:rFonts w:ascii="黑体" w:eastAsia="黑体" w:hAnsi="黑体" w:hint="eastAsia"/>
                <w:bCs/>
                <w:sz w:val="32"/>
              </w:rPr>
              <w:t>一、单位基本情况</w:t>
            </w:r>
          </w:p>
        </w:tc>
      </w:tr>
      <w:tr w:rsidR="00000000">
        <w:trPr>
          <w:trHeight w:val="495"/>
          <w:jc w:val="center"/>
        </w:trPr>
        <w:tc>
          <w:tcPr>
            <w:tcW w:w="1671" w:type="dxa"/>
            <w:vAlign w:val="center"/>
          </w:tcPr>
          <w:p w:rsidR="00000000" w:rsidRDefault="007D67DE">
            <w:pPr>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单位名称</w:t>
            </w:r>
          </w:p>
        </w:tc>
        <w:tc>
          <w:tcPr>
            <w:tcW w:w="6645" w:type="dxa"/>
            <w:gridSpan w:val="7"/>
            <w:vAlign w:val="center"/>
          </w:tcPr>
          <w:p w:rsidR="00000000" w:rsidRDefault="007D67DE">
            <w:pPr>
              <w:jc w:val="left"/>
              <w:rPr>
                <w:rFonts w:ascii="仿宋_GB2312" w:eastAsia="仿宋_GB2312" w:hAnsi="仿宋_GB2312" w:cs="仿宋_GB2312" w:hint="eastAsia"/>
                <w:sz w:val="28"/>
                <w:szCs w:val="28"/>
              </w:rPr>
            </w:pPr>
          </w:p>
        </w:tc>
      </w:tr>
      <w:tr w:rsidR="00000000">
        <w:trPr>
          <w:trHeight w:val="283"/>
          <w:jc w:val="center"/>
        </w:trPr>
        <w:tc>
          <w:tcPr>
            <w:tcW w:w="1671" w:type="dxa"/>
            <w:vMerge w:val="restart"/>
            <w:vAlign w:val="center"/>
          </w:tcPr>
          <w:p w:rsidR="00000000" w:rsidRDefault="007D67DE">
            <w:pPr>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联系人</w:t>
            </w:r>
          </w:p>
        </w:tc>
        <w:tc>
          <w:tcPr>
            <w:tcW w:w="1517" w:type="dxa"/>
            <w:gridSpan w:val="2"/>
            <w:vAlign w:val="center"/>
          </w:tcPr>
          <w:p w:rsidR="00000000" w:rsidRDefault="007D67DE">
            <w:pPr>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姓名</w:t>
            </w:r>
          </w:p>
        </w:tc>
        <w:tc>
          <w:tcPr>
            <w:tcW w:w="1535" w:type="dxa"/>
            <w:gridSpan w:val="2"/>
            <w:vAlign w:val="center"/>
          </w:tcPr>
          <w:p w:rsidR="00000000" w:rsidRDefault="007D67DE">
            <w:pPr>
              <w:jc w:val="center"/>
              <w:rPr>
                <w:rFonts w:ascii="仿宋_GB2312" w:eastAsia="仿宋_GB2312" w:hAnsi="仿宋_GB2312" w:cs="仿宋_GB2312" w:hint="eastAsia"/>
                <w:sz w:val="28"/>
                <w:szCs w:val="28"/>
              </w:rPr>
            </w:pPr>
          </w:p>
        </w:tc>
        <w:tc>
          <w:tcPr>
            <w:tcW w:w="1877" w:type="dxa"/>
            <w:vAlign w:val="center"/>
          </w:tcPr>
          <w:p w:rsidR="00000000" w:rsidRDefault="007D67DE">
            <w:pPr>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职务</w:t>
            </w:r>
          </w:p>
        </w:tc>
        <w:tc>
          <w:tcPr>
            <w:tcW w:w="1716" w:type="dxa"/>
            <w:gridSpan w:val="2"/>
            <w:vAlign w:val="center"/>
          </w:tcPr>
          <w:p w:rsidR="00000000" w:rsidRDefault="007D67DE">
            <w:pPr>
              <w:ind w:left="57"/>
              <w:jc w:val="center"/>
              <w:rPr>
                <w:rFonts w:ascii="仿宋_GB2312" w:eastAsia="仿宋_GB2312" w:hAnsi="仿宋_GB2312" w:cs="仿宋_GB2312" w:hint="eastAsia"/>
                <w:sz w:val="28"/>
                <w:szCs w:val="28"/>
              </w:rPr>
            </w:pPr>
          </w:p>
        </w:tc>
      </w:tr>
      <w:tr w:rsidR="00000000">
        <w:trPr>
          <w:trHeight w:val="283"/>
          <w:jc w:val="center"/>
        </w:trPr>
        <w:tc>
          <w:tcPr>
            <w:tcW w:w="1671" w:type="dxa"/>
            <w:vMerge/>
            <w:vAlign w:val="center"/>
          </w:tcPr>
          <w:p w:rsidR="00000000" w:rsidRDefault="007D67DE">
            <w:pPr>
              <w:jc w:val="center"/>
              <w:rPr>
                <w:rFonts w:ascii="仿宋_GB2312" w:eastAsia="仿宋_GB2312" w:hAnsi="仿宋_GB2312" w:cs="仿宋_GB2312" w:hint="eastAsia"/>
                <w:b/>
                <w:sz w:val="28"/>
                <w:szCs w:val="28"/>
              </w:rPr>
            </w:pPr>
          </w:p>
        </w:tc>
        <w:tc>
          <w:tcPr>
            <w:tcW w:w="1517" w:type="dxa"/>
            <w:gridSpan w:val="2"/>
            <w:vAlign w:val="center"/>
          </w:tcPr>
          <w:p w:rsidR="00000000" w:rsidRDefault="007D67DE">
            <w:pPr>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电话</w:t>
            </w:r>
          </w:p>
        </w:tc>
        <w:tc>
          <w:tcPr>
            <w:tcW w:w="1535" w:type="dxa"/>
            <w:gridSpan w:val="2"/>
            <w:vAlign w:val="center"/>
          </w:tcPr>
          <w:p w:rsidR="00000000" w:rsidRDefault="007D67DE">
            <w:pPr>
              <w:jc w:val="center"/>
              <w:rPr>
                <w:rFonts w:ascii="仿宋_GB2312" w:eastAsia="仿宋_GB2312" w:hAnsi="仿宋_GB2312" w:cs="仿宋_GB2312" w:hint="eastAsia"/>
                <w:sz w:val="28"/>
                <w:szCs w:val="28"/>
              </w:rPr>
            </w:pPr>
          </w:p>
        </w:tc>
        <w:tc>
          <w:tcPr>
            <w:tcW w:w="1877" w:type="dxa"/>
            <w:vAlign w:val="center"/>
          </w:tcPr>
          <w:p w:rsidR="00000000" w:rsidRDefault="007D67DE">
            <w:pPr>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手机</w:t>
            </w:r>
          </w:p>
        </w:tc>
        <w:tc>
          <w:tcPr>
            <w:tcW w:w="1716" w:type="dxa"/>
            <w:gridSpan w:val="2"/>
            <w:vAlign w:val="center"/>
          </w:tcPr>
          <w:p w:rsidR="00000000" w:rsidRDefault="007D67DE">
            <w:pPr>
              <w:ind w:left="57"/>
              <w:jc w:val="center"/>
              <w:rPr>
                <w:rFonts w:ascii="仿宋_GB2312" w:eastAsia="仿宋_GB2312" w:hAnsi="仿宋_GB2312" w:cs="仿宋_GB2312" w:hint="eastAsia"/>
                <w:sz w:val="28"/>
                <w:szCs w:val="28"/>
              </w:rPr>
            </w:pPr>
          </w:p>
        </w:tc>
      </w:tr>
      <w:tr w:rsidR="00000000">
        <w:trPr>
          <w:trHeight w:val="283"/>
          <w:jc w:val="center"/>
        </w:trPr>
        <w:tc>
          <w:tcPr>
            <w:tcW w:w="1671" w:type="dxa"/>
            <w:vAlign w:val="center"/>
          </w:tcPr>
          <w:p w:rsidR="00000000" w:rsidRDefault="007D67DE">
            <w:pPr>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单位地址</w:t>
            </w:r>
          </w:p>
        </w:tc>
        <w:tc>
          <w:tcPr>
            <w:tcW w:w="6645" w:type="dxa"/>
            <w:gridSpan w:val="7"/>
            <w:vAlign w:val="center"/>
          </w:tcPr>
          <w:p w:rsidR="00000000" w:rsidRDefault="007D67DE">
            <w:pPr>
              <w:ind w:left="57"/>
              <w:jc w:val="center"/>
              <w:rPr>
                <w:rFonts w:ascii="仿宋_GB2312" w:eastAsia="仿宋_GB2312" w:hAnsi="仿宋_GB2312" w:cs="仿宋_GB2312" w:hint="eastAsia"/>
                <w:sz w:val="28"/>
                <w:szCs w:val="28"/>
              </w:rPr>
            </w:pPr>
          </w:p>
        </w:tc>
      </w:tr>
      <w:tr w:rsidR="00000000">
        <w:trPr>
          <w:trHeight w:val="720"/>
          <w:jc w:val="center"/>
        </w:trPr>
        <w:tc>
          <w:tcPr>
            <w:tcW w:w="8316" w:type="dxa"/>
            <w:gridSpan w:val="8"/>
            <w:vAlign w:val="center"/>
          </w:tcPr>
          <w:p w:rsidR="00000000" w:rsidRDefault="007D67DE">
            <w:pPr>
              <w:jc w:val="center"/>
              <w:rPr>
                <w:rFonts w:ascii="宋体" w:hAnsi="宋体"/>
                <w:b/>
                <w:sz w:val="28"/>
                <w:szCs w:val="28"/>
              </w:rPr>
            </w:pPr>
            <w:r>
              <w:rPr>
                <w:rFonts w:ascii="黑体" w:eastAsia="黑体" w:hAnsi="黑体" w:hint="eastAsia"/>
                <w:bCs/>
                <w:sz w:val="32"/>
              </w:rPr>
              <w:t>二、项目需求信息</w:t>
            </w:r>
          </w:p>
        </w:tc>
      </w:tr>
      <w:tr w:rsidR="00000000">
        <w:trPr>
          <w:trHeight w:val="589"/>
          <w:jc w:val="center"/>
        </w:trPr>
        <w:tc>
          <w:tcPr>
            <w:tcW w:w="2334" w:type="dxa"/>
            <w:gridSpan w:val="2"/>
            <w:vAlign w:val="center"/>
          </w:tcPr>
          <w:p w:rsidR="00000000" w:rsidRDefault="007D67DE">
            <w:pPr>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项目名称</w:t>
            </w:r>
          </w:p>
        </w:tc>
        <w:tc>
          <w:tcPr>
            <w:tcW w:w="5982" w:type="dxa"/>
            <w:gridSpan w:val="6"/>
            <w:vAlign w:val="center"/>
          </w:tcPr>
          <w:p w:rsidR="00000000" w:rsidRDefault="007D67DE">
            <w:pPr>
              <w:jc w:val="center"/>
              <w:rPr>
                <w:rFonts w:ascii="仿宋_GB2312" w:eastAsia="仿宋_GB2312" w:hAnsi="仿宋_GB2312" w:cs="仿宋_GB2312" w:hint="eastAsia"/>
                <w:sz w:val="28"/>
                <w:szCs w:val="28"/>
              </w:rPr>
            </w:pPr>
          </w:p>
        </w:tc>
      </w:tr>
      <w:tr w:rsidR="00000000">
        <w:trPr>
          <w:trHeight w:val="527"/>
          <w:jc w:val="center"/>
        </w:trPr>
        <w:tc>
          <w:tcPr>
            <w:tcW w:w="2334" w:type="dxa"/>
            <w:gridSpan w:val="2"/>
            <w:vAlign w:val="center"/>
          </w:tcPr>
          <w:p w:rsidR="00000000" w:rsidRDefault="007D67DE">
            <w:pPr>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技术领域</w:t>
            </w:r>
          </w:p>
        </w:tc>
        <w:tc>
          <w:tcPr>
            <w:tcW w:w="5982" w:type="dxa"/>
            <w:gridSpan w:val="6"/>
            <w:vAlign w:val="center"/>
          </w:tcPr>
          <w:p w:rsidR="00000000" w:rsidRDefault="007D67DE">
            <w:pPr>
              <w:jc w:val="center"/>
              <w:rPr>
                <w:rFonts w:ascii="仿宋_GB2312" w:eastAsia="仿宋_GB2312" w:hAnsi="仿宋_GB2312" w:cs="仿宋_GB2312" w:hint="eastAsia"/>
                <w:sz w:val="28"/>
                <w:szCs w:val="28"/>
              </w:rPr>
            </w:pPr>
          </w:p>
        </w:tc>
      </w:tr>
      <w:tr w:rsidR="00000000">
        <w:trPr>
          <w:trHeight w:val="3208"/>
          <w:jc w:val="center"/>
        </w:trPr>
        <w:tc>
          <w:tcPr>
            <w:tcW w:w="8316" w:type="dxa"/>
            <w:gridSpan w:val="8"/>
          </w:tcPr>
          <w:p w:rsidR="00000000" w:rsidRDefault="007D67DE">
            <w:pPr>
              <w:spacing w:line="400" w:lineRule="exact"/>
              <w:ind w:firstLineChars="200" w:firstLine="562"/>
              <w:jc w:val="left"/>
              <w:rPr>
                <w:rFonts w:ascii="仿宋_GB2312" w:eastAsia="仿宋_GB2312" w:hAnsi="仿宋_GB2312" w:cs="仿宋_GB2312" w:hint="eastAsia"/>
                <w:b/>
                <w:sz w:val="24"/>
                <w:szCs w:val="24"/>
              </w:rPr>
            </w:pPr>
            <w:r>
              <w:rPr>
                <w:rFonts w:ascii="仿宋_GB2312" w:eastAsia="仿宋_GB2312" w:hAnsi="仿宋_GB2312" w:cs="仿宋_GB2312" w:hint="eastAsia"/>
                <w:b/>
                <w:sz w:val="28"/>
                <w:szCs w:val="28"/>
              </w:rPr>
              <w:t>立项</w:t>
            </w:r>
            <w:r>
              <w:rPr>
                <w:rFonts w:ascii="仿宋_GB2312" w:eastAsia="仿宋_GB2312" w:hAnsi="仿宋_GB2312" w:cs="仿宋_GB2312" w:hint="eastAsia"/>
                <w:b/>
                <w:sz w:val="28"/>
                <w:szCs w:val="28"/>
              </w:rPr>
              <w:t>依据</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rPr>
              <w:t>国内外</w:t>
            </w:r>
            <w:r>
              <w:rPr>
                <w:rFonts w:ascii="仿宋_GB2312" w:eastAsia="仿宋_GB2312" w:hAnsi="仿宋_GB2312" w:cs="仿宋_GB2312" w:hint="eastAsia"/>
                <w:b/>
                <w:sz w:val="28"/>
                <w:szCs w:val="28"/>
              </w:rPr>
              <w:t>现状和发展趋势，项目创新性、重要性包括对佛山社会领域关键核心技术创新以及相关产业行业发展引领推动作用等。</w:t>
            </w:r>
            <w:r>
              <w:rPr>
                <w:rFonts w:ascii="仿宋_GB2312" w:eastAsia="仿宋_GB2312" w:hAnsi="仿宋_GB2312" w:cs="仿宋_GB2312" w:hint="eastAsia"/>
                <w:b/>
                <w:sz w:val="28"/>
                <w:szCs w:val="28"/>
              </w:rPr>
              <w:t>限</w:t>
            </w:r>
            <w:r>
              <w:rPr>
                <w:rFonts w:ascii="仿宋_GB2312" w:eastAsia="仿宋_GB2312" w:hAnsi="仿宋_GB2312" w:cs="仿宋_GB2312" w:hint="eastAsia"/>
                <w:b/>
                <w:sz w:val="28"/>
                <w:szCs w:val="28"/>
              </w:rPr>
              <w:t>10</w:t>
            </w:r>
            <w:r>
              <w:rPr>
                <w:rFonts w:ascii="仿宋_GB2312" w:eastAsia="仿宋_GB2312" w:hAnsi="仿宋_GB2312" w:cs="仿宋_GB2312" w:hint="eastAsia"/>
                <w:b/>
                <w:sz w:val="28"/>
                <w:szCs w:val="28"/>
              </w:rPr>
              <w:t>00</w:t>
            </w:r>
            <w:r>
              <w:rPr>
                <w:rFonts w:ascii="仿宋_GB2312" w:eastAsia="仿宋_GB2312" w:hAnsi="仿宋_GB2312" w:cs="仿宋_GB2312" w:hint="eastAsia"/>
                <w:b/>
                <w:sz w:val="28"/>
                <w:szCs w:val="28"/>
              </w:rPr>
              <w:t>字）</w:t>
            </w:r>
          </w:p>
          <w:p w:rsidR="00000000" w:rsidRDefault="007D67DE">
            <w:pPr>
              <w:jc w:val="left"/>
              <w:rPr>
                <w:rFonts w:ascii="仿宋_GB2312" w:eastAsia="仿宋_GB2312" w:hAnsi="仿宋_GB2312" w:cs="仿宋_GB2312" w:hint="eastAsia"/>
                <w:b/>
                <w:sz w:val="28"/>
                <w:szCs w:val="28"/>
              </w:rPr>
            </w:pPr>
          </w:p>
          <w:p w:rsidR="00000000" w:rsidRDefault="007D67DE">
            <w:pPr>
              <w:jc w:val="left"/>
              <w:rPr>
                <w:rFonts w:ascii="仿宋_GB2312" w:eastAsia="仿宋_GB2312" w:hAnsi="仿宋_GB2312" w:cs="仿宋_GB2312" w:hint="eastAsia"/>
                <w:sz w:val="28"/>
                <w:szCs w:val="28"/>
              </w:rPr>
            </w:pPr>
          </w:p>
        </w:tc>
      </w:tr>
      <w:tr w:rsidR="00000000">
        <w:trPr>
          <w:trHeight w:val="4154"/>
          <w:jc w:val="center"/>
        </w:trPr>
        <w:tc>
          <w:tcPr>
            <w:tcW w:w="8316" w:type="dxa"/>
            <w:gridSpan w:val="8"/>
          </w:tcPr>
          <w:p w:rsidR="00000000" w:rsidRDefault="007D67DE">
            <w:pPr>
              <w:spacing w:line="400" w:lineRule="exact"/>
              <w:ind w:firstLineChars="200" w:firstLine="562"/>
              <w:jc w:val="left"/>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项目内容（研发的主要内容、拟解决的关键技术问题，技术指标参数或成果转化条件等。限</w:t>
            </w:r>
            <w:r>
              <w:rPr>
                <w:rFonts w:ascii="仿宋_GB2312" w:eastAsia="仿宋_GB2312" w:hAnsi="仿宋_GB2312" w:cs="仿宋_GB2312" w:hint="eastAsia"/>
                <w:b/>
                <w:sz w:val="28"/>
                <w:szCs w:val="28"/>
              </w:rPr>
              <w:t>1000</w:t>
            </w:r>
            <w:r>
              <w:rPr>
                <w:rFonts w:ascii="仿宋_GB2312" w:eastAsia="仿宋_GB2312" w:hAnsi="仿宋_GB2312" w:cs="仿宋_GB2312" w:hint="eastAsia"/>
                <w:b/>
                <w:sz w:val="28"/>
                <w:szCs w:val="28"/>
              </w:rPr>
              <w:t>字）</w:t>
            </w:r>
          </w:p>
          <w:p w:rsidR="00000000" w:rsidRDefault="007D67DE">
            <w:pPr>
              <w:ind w:firstLineChars="49" w:firstLine="138"/>
              <w:jc w:val="left"/>
              <w:rPr>
                <w:rFonts w:ascii="仿宋_GB2312" w:eastAsia="仿宋_GB2312" w:hAnsi="仿宋_GB2312" w:cs="仿宋_GB2312" w:hint="eastAsia"/>
                <w:b/>
                <w:sz w:val="28"/>
                <w:szCs w:val="28"/>
              </w:rPr>
            </w:pPr>
          </w:p>
          <w:p w:rsidR="00000000" w:rsidRDefault="007D67DE">
            <w:pPr>
              <w:jc w:val="left"/>
              <w:rPr>
                <w:rFonts w:ascii="仿宋_GB2312" w:eastAsia="仿宋_GB2312" w:hAnsi="仿宋_GB2312" w:cs="仿宋_GB2312" w:hint="eastAsia"/>
                <w:sz w:val="28"/>
                <w:szCs w:val="28"/>
              </w:rPr>
            </w:pPr>
          </w:p>
        </w:tc>
      </w:tr>
      <w:tr w:rsidR="00000000">
        <w:trPr>
          <w:trHeight w:val="2312"/>
          <w:jc w:val="center"/>
        </w:trPr>
        <w:tc>
          <w:tcPr>
            <w:tcW w:w="8316" w:type="dxa"/>
            <w:gridSpan w:val="8"/>
            <w:tcBorders>
              <w:bottom w:val="single" w:sz="4" w:space="0" w:color="auto"/>
            </w:tcBorders>
          </w:tcPr>
          <w:p w:rsidR="00000000" w:rsidRDefault="007D67DE">
            <w:pPr>
              <w:spacing w:line="400" w:lineRule="exact"/>
              <w:ind w:firstLineChars="200" w:firstLine="562"/>
              <w:jc w:val="left"/>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lastRenderedPageBreak/>
              <w:t>项目基础（前期研究及技术就绪度、研发条件和项目团队情况等。限</w:t>
            </w:r>
            <w:r>
              <w:rPr>
                <w:rFonts w:ascii="仿宋_GB2312" w:eastAsia="仿宋_GB2312" w:hAnsi="仿宋_GB2312" w:cs="仿宋_GB2312" w:hint="eastAsia"/>
                <w:b/>
                <w:sz w:val="28"/>
                <w:szCs w:val="28"/>
              </w:rPr>
              <w:t>5</w:t>
            </w:r>
            <w:r>
              <w:rPr>
                <w:rFonts w:ascii="仿宋_GB2312" w:eastAsia="仿宋_GB2312" w:hAnsi="仿宋_GB2312" w:cs="仿宋_GB2312" w:hint="eastAsia"/>
                <w:b/>
                <w:sz w:val="28"/>
                <w:szCs w:val="28"/>
              </w:rPr>
              <w:t>00</w:t>
            </w:r>
            <w:r>
              <w:rPr>
                <w:rFonts w:ascii="仿宋_GB2312" w:eastAsia="仿宋_GB2312" w:hAnsi="仿宋_GB2312" w:cs="仿宋_GB2312" w:hint="eastAsia"/>
                <w:b/>
                <w:sz w:val="28"/>
                <w:szCs w:val="28"/>
              </w:rPr>
              <w:t>字）</w:t>
            </w:r>
          </w:p>
          <w:p w:rsidR="00000000" w:rsidRDefault="007D67DE">
            <w:pPr>
              <w:ind w:firstLineChars="49" w:firstLine="138"/>
              <w:rPr>
                <w:rFonts w:ascii="仿宋_GB2312" w:eastAsia="仿宋_GB2312" w:hAnsi="仿宋_GB2312" w:cs="仿宋_GB2312" w:hint="eastAsia"/>
                <w:b/>
                <w:sz w:val="28"/>
                <w:szCs w:val="28"/>
              </w:rPr>
            </w:pPr>
          </w:p>
          <w:p w:rsidR="00000000" w:rsidRDefault="007D67DE">
            <w:pPr>
              <w:ind w:firstLineChars="49" w:firstLine="138"/>
              <w:rPr>
                <w:rFonts w:ascii="仿宋_GB2312" w:eastAsia="仿宋_GB2312" w:hAnsi="仿宋_GB2312" w:cs="仿宋_GB2312" w:hint="eastAsia"/>
                <w:b/>
                <w:sz w:val="28"/>
                <w:szCs w:val="28"/>
              </w:rPr>
            </w:pPr>
          </w:p>
          <w:p w:rsidR="00000000" w:rsidRDefault="007D67DE">
            <w:pPr>
              <w:ind w:firstLineChars="49" w:firstLine="138"/>
              <w:rPr>
                <w:rFonts w:ascii="仿宋_GB2312" w:eastAsia="仿宋_GB2312" w:hAnsi="仿宋_GB2312" w:cs="仿宋_GB2312" w:hint="eastAsia"/>
                <w:b/>
                <w:sz w:val="28"/>
                <w:szCs w:val="28"/>
              </w:rPr>
            </w:pPr>
          </w:p>
          <w:p w:rsidR="00000000" w:rsidRDefault="007D67DE">
            <w:pPr>
              <w:ind w:firstLineChars="49" w:firstLine="138"/>
              <w:rPr>
                <w:rFonts w:ascii="仿宋_GB2312" w:eastAsia="仿宋_GB2312" w:hAnsi="仿宋_GB2312" w:cs="仿宋_GB2312" w:hint="eastAsia"/>
                <w:b/>
                <w:sz w:val="28"/>
                <w:szCs w:val="28"/>
              </w:rPr>
            </w:pPr>
          </w:p>
          <w:p w:rsidR="00000000" w:rsidRDefault="007D67DE">
            <w:pPr>
              <w:ind w:firstLineChars="49" w:firstLine="138"/>
              <w:rPr>
                <w:rFonts w:ascii="仿宋_GB2312" w:eastAsia="仿宋_GB2312" w:hAnsi="仿宋_GB2312" w:cs="仿宋_GB2312" w:hint="eastAsia"/>
                <w:b/>
                <w:sz w:val="28"/>
                <w:szCs w:val="28"/>
              </w:rPr>
            </w:pPr>
          </w:p>
          <w:p w:rsidR="00000000" w:rsidRDefault="007D67DE">
            <w:pPr>
              <w:ind w:firstLineChars="49" w:firstLine="138"/>
              <w:rPr>
                <w:rFonts w:ascii="仿宋_GB2312" w:eastAsia="仿宋_GB2312" w:hAnsi="仿宋_GB2312" w:cs="仿宋_GB2312" w:hint="eastAsia"/>
                <w:b/>
                <w:sz w:val="28"/>
                <w:szCs w:val="28"/>
              </w:rPr>
            </w:pPr>
          </w:p>
          <w:p w:rsidR="00000000" w:rsidRDefault="007D67DE">
            <w:pPr>
              <w:ind w:firstLineChars="49" w:firstLine="138"/>
              <w:rPr>
                <w:rFonts w:ascii="仿宋_GB2312" w:eastAsia="仿宋_GB2312" w:hAnsi="仿宋_GB2312" w:cs="仿宋_GB2312" w:hint="eastAsia"/>
                <w:b/>
                <w:sz w:val="28"/>
                <w:szCs w:val="28"/>
              </w:rPr>
            </w:pPr>
          </w:p>
          <w:p w:rsidR="00000000" w:rsidRDefault="007D67DE">
            <w:pPr>
              <w:ind w:firstLineChars="49" w:firstLine="138"/>
              <w:rPr>
                <w:rFonts w:ascii="仿宋_GB2312" w:eastAsia="仿宋_GB2312" w:hAnsi="仿宋_GB2312" w:cs="仿宋_GB2312" w:hint="eastAsia"/>
                <w:b/>
                <w:sz w:val="28"/>
                <w:szCs w:val="28"/>
              </w:rPr>
            </w:pPr>
          </w:p>
          <w:p w:rsidR="00000000" w:rsidRDefault="007D67DE">
            <w:pPr>
              <w:ind w:firstLineChars="49" w:firstLine="138"/>
              <w:rPr>
                <w:rFonts w:ascii="仿宋_GB2312" w:eastAsia="仿宋_GB2312" w:hAnsi="仿宋_GB2312" w:cs="仿宋_GB2312" w:hint="eastAsia"/>
                <w:b/>
                <w:sz w:val="28"/>
                <w:szCs w:val="28"/>
              </w:rPr>
            </w:pPr>
          </w:p>
        </w:tc>
      </w:tr>
      <w:tr w:rsidR="00000000">
        <w:trPr>
          <w:trHeight w:val="5800"/>
          <w:jc w:val="center"/>
        </w:trPr>
        <w:tc>
          <w:tcPr>
            <w:tcW w:w="8316" w:type="dxa"/>
            <w:gridSpan w:val="8"/>
          </w:tcPr>
          <w:tbl>
            <w:tblPr>
              <w:tblW w:w="0" w:type="auto"/>
              <w:tblInd w:w="19" w:type="dxa"/>
              <w:tblLayout w:type="fixed"/>
              <w:tblCellMar>
                <w:left w:w="0" w:type="dxa"/>
                <w:right w:w="0" w:type="dxa"/>
              </w:tblCellMar>
              <w:tblLook w:val="0000" w:firstRow="0" w:lastRow="0" w:firstColumn="0" w:lastColumn="0" w:noHBand="0" w:noVBand="0"/>
            </w:tblPr>
            <w:tblGrid>
              <w:gridCol w:w="8292"/>
            </w:tblGrid>
            <w:tr w:rsidR="00000000">
              <w:trPr>
                <w:trHeight w:val="2104"/>
              </w:trPr>
              <w:tc>
                <w:tcPr>
                  <w:tcW w:w="8292" w:type="dxa"/>
                </w:tcPr>
                <w:p w:rsidR="00000000" w:rsidRDefault="007D67DE">
                  <w:pPr>
                    <w:spacing w:line="400" w:lineRule="exact"/>
                    <w:ind w:firstLineChars="200" w:firstLine="562"/>
                    <w:jc w:val="left"/>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项目成效</w:t>
                  </w:r>
                  <w:r>
                    <w:rPr>
                      <w:rFonts w:ascii="仿宋_GB2312" w:eastAsia="仿宋_GB2312" w:hAnsi="仿宋_GB2312" w:cs="仿宋_GB2312" w:hint="eastAsia"/>
                      <w:b/>
                      <w:sz w:val="28"/>
                      <w:szCs w:val="28"/>
                    </w:rPr>
                    <w:t>与风险（预测提升技术就绪度的等级，达到的经济和社会效益，专利、标准、新产品、新材料、新装备等成果情况以及可能存在的风险分析。限</w:t>
                  </w:r>
                  <w:r>
                    <w:rPr>
                      <w:rFonts w:ascii="仿宋_GB2312" w:eastAsia="仿宋_GB2312" w:hAnsi="仿宋_GB2312" w:cs="仿宋_GB2312" w:hint="eastAsia"/>
                      <w:b/>
                      <w:sz w:val="28"/>
                      <w:szCs w:val="28"/>
                    </w:rPr>
                    <w:t>500</w:t>
                  </w:r>
                  <w:r>
                    <w:rPr>
                      <w:rFonts w:ascii="仿宋_GB2312" w:eastAsia="仿宋_GB2312" w:hAnsi="仿宋_GB2312" w:cs="仿宋_GB2312" w:hint="eastAsia"/>
                      <w:b/>
                      <w:sz w:val="28"/>
                      <w:szCs w:val="28"/>
                    </w:rPr>
                    <w:t>字）</w:t>
                  </w:r>
                </w:p>
                <w:p w:rsidR="00000000" w:rsidRDefault="007D67DE">
                  <w:pPr>
                    <w:ind w:firstLineChars="49" w:firstLine="138"/>
                    <w:rPr>
                      <w:rFonts w:ascii="仿宋_GB2312" w:eastAsia="仿宋_GB2312" w:hAnsi="仿宋_GB2312" w:cs="仿宋_GB2312" w:hint="eastAsia"/>
                      <w:b/>
                      <w:sz w:val="28"/>
                      <w:szCs w:val="28"/>
                    </w:rPr>
                  </w:pPr>
                </w:p>
                <w:p w:rsidR="00000000" w:rsidRDefault="007D67DE">
                  <w:pPr>
                    <w:ind w:firstLineChars="49" w:firstLine="138"/>
                    <w:rPr>
                      <w:rFonts w:ascii="仿宋_GB2312" w:eastAsia="仿宋_GB2312" w:hAnsi="仿宋_GB2312" w:cs="仿宋_GB2312" w:hint="eastAsia"/>
                      <w:b/>
                      <w:sz w:val="28"/>
                      <w:szCs w:val="28"/>
                    </w:rPr>
                  </w:pPr>
                </w:p>
                <w:p w:rsidR="00000000" w:rsidRDefault="007D67DE">
                  <w:pPr>
                    <w:ind w:firstLineChars="49" w:firstLine="138"/>
                    <w:rPr>
                      <w:rFonts w:ascii="仿宋_GB2312" w:eastAsia="仿宋_GB2312" w:hAnsi="仿宋_GB2312" w:cs="仿宋_GB2312" w:hint="eastAsia"/>
                      <w:b/>
                      <w:sz w:val="28"/>
                      <w:szCs w:val="28"/>
                    </w:rPr>
                  </w:pPr>
                </w:p>
                <w:p w:rsidR="00000000" w:rsidRDefault="007D67DE">
                  <w:pPr>
                    <w:ind w:firstLineChars="49" w:firstLine="138"/>
                    <w:rPr>
                      <w:rFonts w:ascii="仿宋_GB2312" w:eastAsia="仿宋_GB2312" w:hAnsi="仿宋_GB2312" w:cs="仿宋_GB2312" w:hint="eastAsia"/>
                      <w:b/>
                      <w:sz w:val="28"/>
                      <w:szCs w:val="28"/>
                    </w:rPr>
                  </w:pPr>
                </w:p>
                <w:p w:rsidR="00000000" w:rsidRDefault="007D67DE">
                  <w:pPr>
                    <w:ind w:firstLineChars="49" w:firstLine="138"/>
                    <w:rPr>
                      <w:rFonts w:ascii="仿宋_GB2312" w:eastAsia="仿宋_GB2312" w:hAnsi="仿宋_GB2312" w:cs="仿宋_GB2312" w:hint="eastAsia"/>
                      <w:b/>
                      <w:sz w:val="28"/>
                      <w:szCs w:val="28"/>
                    </w:rPr>
                  </w:pPr>
                </w:p>
                <w:p w:rsidR="00000000" w:rsidRDefault="007D67DE">
                  <w:pPr>
                    <w:ind w:firstLineChars="49" w:firstLine="138"/>
                    <w:rPr>
                      <w:rFonts w:ascii="仿宋_GB2312" w:eastAsia="仿宋_GB2312" w:hAnsi="仿宋_GB2312" w:cs="仿宋_GB2312" w:hint="eastAsia"/>
                      <w:b/>
                      <w:sz w:val="28"/>
                      <w:szCs w:val="28"/>
                    </w:rPr>
                  </w:pPr>
                </w:p>
                <w:p w:rsidR="00000000" w:rsidRDefault="007D67DE">
                  <w:pPr>
                    <w:ind w:firstLineChars="49" w:firstLine="138"/>
                    <w:rPr>
                      <w:rFonts w:ascii="仿宋_GB2312" w:eastAsia="仿宋_GB2312" w:hAnsi="仿宋_GB2312" w:cs="仿宋_GB2312" w:hint="eastAsia"/>
                      <w:b/>
                      <w:sz w:val="28"/>
                      <w:szCs w:val="28"/>
                    </w:rPr>
                  </w:pPr>
                </w:p>
              </w:tc>
            </w:tr>
          </w:tbl>
          <w:p w:rsidR="00000000" w:rsidRDefault="007D67DE">
            <w:pPr>
              <w:ind w:firstLineChars="49" w:firstLine="138"/>
              <w:rPr>
                <w:rFonts w:ascii="仿宋_GB2312" w:eastAsia="仿宋_GB2312" w:hAnsi="仿宋_GB2312" w:cs="仿宋_GB2312" w:hint="eastAsia"/>
                <w:b/>
                <w:sz w:val="28"/>
                <w:szCs w:val="28"/>
              </w:rPr>
            </w:pPr>
          </w:p>
        </w:tc>
      </w:tr>
      <w:tr w:rsidR="00000000">
        <w:trPr>
          <w:trHeight w:val="802"/>
          <w:jc w:val="center"/>
        </w:trPr>
        <w:tc>
          <w:tcPr>
            <w:tcW w:w="2334" w:type="dxa"/>
            <w:gridSpan w:val="2"/>
            <w:vAlign w:val="center"/>
          </w:tcPr>
          <w:p w:rsidR="00000000" w:rsidRDefault="007D67DE">
            <w:pPr>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计划实施时间</w:t>
            </w:r>
          </w:p>
        </w:tc>
        <w:tc>
          <w:tcPr>
            <w:tcW w:w="2244" w:type="dxa"/>
            <w:gridSpan w:val="2"/>
            <w:vAlign w:val="center"/>
          </w:tcPr>
          <w:p w:rsidR="00000000" w:rsidRDefault="007D67DE">
            <w:pPr>
              <w:jc w:val="center"/>
              <w:rPr>
                <w:rFonts w:ascii="仿宋_GB2312" w:eastAsia="仿宋_GB2312" w:hAnsi="仿宋_GB2312" w:cs="仿宋_GB2312" w:hint="eastAsia"/>
                <w:sz w:val="28"/>
                <w:szCs w:val="28"/>
              </w:rPr>
            </w:pPr>
          </w:p>
        </w:tc>
        <w:tc>
          <w:tcPr>
            <w:tcW w:w="2261" w:type="dxa"/>
            <w:gridSpan w:val="3"/>
            <w:vAlign w:val="center"/>
          </w:tcPr>
          <w:p w:rsidR="00000000" w:rsidRDefault="007D67DE">
            <w:pPr>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项目投入总额</w:t>
            </w:r>
          </w:p>
        </w:tc>
        <w:tc>
          <w:tcPr>
            <w:tcW w:w="1477" w:type="dxa"/>
            <w:vAlign w:val="center"/>
          </w:tcPr>
          <w:p w:rsidR="00000000" w:rsidRDefault="007D67DE">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万元</w:t>
            </w:r>
          </w:p>
        </w:tc>
      </w:tr>
    </w:tbl>
    <w:p w:rsidR="00000000" w:rsidRDefault="007D67DE">
      <w:pPr>
        <w:ind w:firstLineChars="100" w:firstLine="280"/>
        <w:rPr>
          <w:rFonts w:hint="eastAsia"/>
          <w:sz w:val="28"/>
          <w:szCs w:val="28"/>
        </w:rPr>
      </w:pPr>
      <w:r>
        <w:rPr>
          <w:rFonts w:ascii="仿宋_GB2312" w:eastAsia="仿宋_GB2312" w:hAnsi="仿宋_GB2312" w:cs="仿宋_GB2312" w:hint="eastAsia"/>
          <w:sz w:val="28"/>
          <w:szCs w:val="28"/>
        </w:rPr>
        <w:t>注：技术就绪度标准详见附件</w:t>
      </w:r>
      <w:r>
        <w:rPr>
          <w:rFonts w:ascii="仿宋_GB2312" w:eastAsia="仿宋_GB2312" w:hAnsi="仿宋_GB2312" w:cs="仿宋_GB2312" w:hint="eastAsia"/>
          <w:sz w:val="28"/>
          <w:szCs w:val="28"/>
        </w:rPr>
        <w:t>。</w:t>
      </w:r>
    </w:p>
    <w:p w:rsidR="00000000" w:rsidRDefault="007D67DE">
      <w:pPr>
        <w:rPr>
          <w:rFonts w:ascii="黑体" w:eastAsia="黑体" w:hAnsi="黑体" w:hint="eastAsia"/>
          <w:sz w:val="32"/>
          <w:szCs w:val="32"/>
        </w:rPr>
      </w:pPr>
      <w:r>
        <w:rPr>
          <w:rFonts w:ascii="黑体" w:eastAsia="黑体" w:hAnsi="黑体" w:hint="eastAsia"/>
          <w:sz w:val="32"/>
          <w:szCs w:val="32"/>
        </w:rPr>
        <w:lastRenderedPageBreak/>
        <w:t>附件</w:t>
      </w:r>
    </w:p>
    <w:p w:rsidR="00000000" w:rsidRDefault="007D67DE">
      <w:pPr>
        <w:jc w:val="center"/>
        <w:rPr>
          <w:rFonts w:ascii="方正小标宋简体" w:eastAsia="方正小标宋简体" w:hAnsi="方正小标宋简体" w:cs="方正小标宋简体" w:hint="eastAsia"/>
          <w:sz w:val="44"/>
        </w:rPr>
      </w:pPr>
      <w:r>
        <w:rPr>
          <w:rFonts w:ascii="方正小标宋简体" w:eastAsia="方正小标宋简体" w:hAnsi="方正小标宋简体" w:cs="方正小标宋简体" w:hint="eastAsia"/>
          <w:sz w:val="44"/>
        </w:rPr>
        <w:t>技术就绪度评价标准及细则</w:t>
      </w:r>
    </w:p>
    <w:p w:rsidR="00000000" w:rsidRDefault="007D67DE">
      <w:pPr>
        <w:widowControl/>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技术就绪度（</w:t>
      </w:r>
      <w:r>
        <w:rPr>
          <w:rFonts w:ascii="仿宋_GB2312" w:eastAsia="仿宋_GB2312" w:hAnsi="仿宋_GB2312" w:cs="仿宋_GB2312" w:hint="eastAsia"/>
          <w:sz w:val="32"/>
          <w:szCs w:val="32"/>
        </w:rPr>
        <w:t>Technology Readiness Level</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TRL</w:t>
      </w:r>
      <w:r>
        <w:rPr>
          <w:rFonts w:ascii="仿宋_GB2312" w:eastAsia="仿宋_GB2312" w:hAnsi="仿宋_GB2312" w:cs="仿宋_GB2312" w:hint="eastAsia"/>
          <w:sz w:val="32"/>
          <w:szCs w:val="32"/>
        </w:rPr>
        <w:t>）评价方法根据科研项目的研发规律，把发现基本原理到实现产业化应用的研发过程划分为</w:t>
      </w:r>
      <w:r>
        <w:rPr>
          <w:rFonts w:ascii="仿宋_GB2312" w:eastAsia="仿宋_GB2312" w:hAnsi="仿宋_GB2312" w:cs="仿宋_GB2312" w:hint="eastAsia"/>
          <w:sz w:val="32"/>
          <w:szCs w:val="32"/>
        </w:rPr>
        <w:t xml:space="preserve">9 </w:t>
      </w:r>
      <w:r>
        <w:rPr>
          <w:rFonts w:ascii="仿宋_GB2312" w:eastAsia="仿宋_GB2312" w:hAnsi="仿宋_GB2312" w:cs="仿宋_GB2312" w:hint="eastAsia"/>
          <w:sz w:val="32"/>
          <w:szCs w:val="32"/>
        </w:rPr>
        <w:t>个标准化等级（详见列表），每个等级制定量化的评价细则，对科研项目关键技术的成熟程度进行定量评价</w:t>
      </w:r>
      <w:r>
        <w:rPr>
          <w:rFonts w:ascii="仿宋_GB2312" w:eastAsia="仿宋_GB2312" w:hAnsi="仿宋_GB2312" w:cs="仿宋_GB2312" w:hint="eastAsia"/>
          <w:sz w:val="32"/>
          <w:szCs w:val="32"/>
        </w:rPr>
        <w:t>。</w:t>
      </w:r>
    </w:p>
    <w:tbl>
      <w:tblPr>
        <w:tblpPr w:leftFromText="180" w:rightFromText="180" w:vertAnchor="text" w:horzAnchor="page" w:tblpX="1824" w:tblpY="3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1896"/>
        <w:gridCol w:w="3624"/>
        <w:gridCol w:w="2453"/>
      </w:tblGrid>
      <w:tr w:rsidR="00000000">
        <w:tc>
          <w:tcPr>
            <w:tcW w:w="883" w:type="dxa"/>
            <w:vAlign w:val="center"/>
          </w:tcPr>
          <w:p w:rsidR="00000000" w:rsidRDefault="007D67DE">
            <w:pPr>
              <w:jc w:val="center"/>
              <w:rPr>
                <w:rFonts w:ascii="仿宋" w:eastAsia="仿宋" w:hAnsi="仿宋" w:hint="eastAsia"/>
                <w:b/>
                <w:bCs/>
                <w:color w:val="000000"/>
                <w:sz w:val="28"/>
              </w:rPr>
            </w:pPr>
            <w:r>
              <w:rPr>
                <w:rFonts w:ascii="仿宋" w:eastAsia="仿宋" w:hAnsi="仿宋" w:hint="eastAsia"/>
                <w:b/>
                <w:bCs/>
                <w:color w:val="000000"/>
                <w:sz w:val="28"/>
              </w:rPr>
              <w:t>等级</w:t>
            </w:r>
          </w:p>
        </w:tc>
        <w:tc>
          <w:tcPr>
            <w:tcW w:w="1896" w:type="dxa"/>
            <w:vAlign w:val="center"/>
          </w:tcPr>
          <w:p w:rsidR="00000000" w:rsidRDefault="007D67DE">
            <w:pPr>
              <w:jc w:val="center"/>
              <w:rPr>
                <w:rFonts w:ascii="仿宋" w:eastAsia="仿宋" w:hAnsi="仿宋" w:hint="eastAsia"/>
                <w:b/>
                <w:bCs/>
                <w:color w:val="000000"/>
                <w:sz w:val="28"/>
              </w:rPr>
            </w:pPr>
            <w:r>
              <w:rPr>
                <w:rFonts w:ascii="仿宋" w:eastAsia="仿宋" w:hAnsi="仿宋" w:hint="eastAsia"/>
                <w:b/>
                <w:bCs/>
                <w:color w:val="000000"/>
                <w:sz w:val="28"/>
              </w:rPr>
              <w:t>等级描述</w:t>
            </w:r>
          </w:p>
        </w:tc>
        <w:tc>
          <w:tcPr>
            <w:tcW w:w="3624" w:type="dxa"/>
            <w:vAlign w:val="center"/>
          </w:tcPr>
          <w:p w:rsidR="00000000" w:rsidRDefault="007D67DE">
            <w:pPr>
              <w:jc w:val="center"/>
              <w:rPr>
                <w:rFonts w:ascii="仿宋" w:eastAsia="仿宋" w:hAnsi="仿宋" w:hint="eastAsia"/>
                <w:b/>
                <w:bCs/>
                <w:color w:val="000000"/>
                <w:sz w:val="28"/>
              </w:rPr>
            </w:pPr>
            <w:r>
              <w:rPr>
                <w:rFonts w:ascii="仿宋" w:eastAsia="仿宋" w:hAnsi="仿宋" w:hint="eastAsia"/>
                <w:b/>
                <w:bCs/>
                <w:color w:val="000000"/>
                <w:sz w:val="28"/>
              </w:rPr>
              <w:t>等级评价标准</w:t>
            </w:r>
          </w:p>
        </w:tc>
        <w:tc>
          <w:tcPr>
            <w:tcW w:w="2453" w:type="dxa"/>
            <w:vAlign w:val="center"/>
          </w:tcPr>
          <w:p w:rsidR="00000000" w:rsidRDefault="007D67DE">
            <w:pPr>
              <w:jc w:val="center"/>
              <w:rPr>
                <w:rFonts w:ascii="仿宋" w:eastAsia="仿宋" w:hAnsi="仿宋" w:hint="eastAsia"/>
                <w:b/>
                <w:bCs/>
                <w:color w:val="000000"/>
                <w:sz w:val="28"/>
              </w:rPr>
            </w:pPr>
            <w:r>
              <w:rPr>
                <w:rFonts w:ascii="仿宋" w:eastAsia="仿宋" w:hAnsi="仿宋" w:hint="eastAsia"/>
                <w:b/>
                <w:bCs/>
                <w:color w:val="000000"/>
                <w:sz w:val="28"/>
              </w:rPr>
              <w:t>评价依据</w:t>
            </w:r>
          </w:p>
        </w:tc>
      </w:tr>
      <w:tr w:rsidR="00000000">
        <w:trPr>
          <w:trHeight w:val="249"/>
        </w:trPr>
        <w:tc>
          <w:tcPr>
            <w:tcW w:w="883" w:type="dxa"/>
            <w:vAlign w:val="center"/>
          </w:tcPr>
          <w:p w:rsidR="00000000" w:rsidRDefault="007D67DE">
            <w:pPr>
              <w:jc w:val="center"/>
              <w:rPr>
                <w:rFonts w:ascii="仿宋" w:eastAsia="仿宋" w:hAnsi="仿宋" w:hint="eastAsia"/>
                <w:color w:val="000000"/>
                <w:sz w:val="24"/>
                <w:szCs w:val="24"/>
              </w:rPr>
            </w:pPr>
            <w:r>
              <w:rPr>
                <w:rFonts w:ascii="仿宋" w:eastAsia="仿宋" w:hAnsi="仿宋" w:hint="eastAsia"/>
                <w:color w:val="000000"/>
                <w:sz w:val="24"/>
                <w:szCs w:val="24"/>
              </w:rPr>
              <w:t>1</w:t>
            </w:r>
          </w:p>
        </w:tc>
        <w:tc>
          <w:tcPr>
            <w:tcW w:w="1896"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发现基本原理</w:t>
            </w:r>
          </w:p>
        </w:tc>
        <w:tc>
          <w:tcPr>
            <w:tcW w:w="3624"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基本原理清晰，通过研究，证明基本理论是有效的</w:t>
            </w:r>
          </w:p>
        </w:tc>
        <w:tc>
          <w:tcPr>
            <w:tcW w:w="2453"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核心论文、专著等</w:t>
            </w:r>
            <w:r>
              <w:rPr>
                <w:rFonts w:ascii="仿宋" w:eastAsia="仿宋" w:hAnsi="仿宋" w:hint="eastAsia"/>
                <w:color w:val="000000"/>
                <w:sz w:val="24"/>
                <w:szCs w:val="24"/>
              </w:rPr>
              <w:t>1-2</w:t>
            </w:r>
            <w:r>
              <w:rPr>
                <w:rFonts w:ascii="仿宋" w:eastAsia="仿宋" w:hAnsi="仿宋" w:hint="eastAsia"/>
                <w:color w:val="000000"/>
                <w:sz w:val="24"/>
                <w:szCs w:val="24"/>
              </w:rPr>
              <w:t>篇（部）</w:t>
            </w:r>
          </w:p>
        </w:tc>
      </w:tr>
      <w:tr w:rsidR="00000000">
        <w:trPr>
          <w:trHeight w:val="602"/>
        </w:trPr>
        <w:tc>
          <w:tcPr>
            <w:tcW w:w="883" w:type="dxa"/>
            <w:vAlign w:val="center"/>
          </w:tcPr>
          <w:p w:rsidR="00000000" w:rsidRDefault="007D67DE">
            <w:pPr>
              <w:jc w:val="center"/>
              <w:rPr>
                <w:rFonts w:ascii="仿宋" w:eastAsia="仿宋" w:hAnsi="仿宋" w:hint="eastAsia"/>
                <w:color w:val="000000"/>
                <w:sz w:val="24"/>
                <w:szCs w:val="24"/>
              </w:rPr>
            </w:pPr>
            <w:r>
              <w:rPr>
                <w:rFonts w:ascii="仿宋" w:eastAsia="仿宋" w:hAnsi="仿宋" w:hint="eastAsia"/>
                <w:color w:val="000000"/>
                <w:sz w:val="24"/>
                <w:szCs w:val="24"/>
              </w:rPr>
              <w:t>2</w:t>
            </w:r>
          </w:p>
        </w:tc>
        <w:tc>
          <w:tcPr>
            <w:tcW w:w="1896"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形成技术方案</w:t>
            </w:r>
            <w:r>
              <w:rPr>
                <w:rFonts w:ascii="仿宋" w:eastAsia="仿宋" w:hAnsi="仿宋" w:hint="eastAsia"/>
                <w:color w:val="000000"/>
                <w:sz w:val="24"/>
                <w:szCs w:val="24"/>
              </w:rPr>
              <w:t xml:space="preserve"> </w:t>
            </w:r>
          </w:p>
        </w:tc>
        <w:tc>
          <w:tcPr>
            <w:tcW w:w="3624"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提出技术方案，明确应用领域</w:t>
            </w:r>
            <w:r>
              <w:rPr>
                <w:rFonts w:ascii="仿宋" w:eastAsia="仿宋" w:hAnsi="仿宋" w:hint="eastAsia"/>
                <w:color w:val="000000"/>
                <w:sz w:val="24"/>
                <w:szCs w:val="24"/>
              </w:rPr>
              <w:t xml:space="preserve"> </w:t>
            </w:r>
          </w:p>
        </w:tc>
        <w:tc>
          <w:tcPr>
            <w:tcW w:w="2453"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较完整的技术方案</w:t>
            </w:r>
          </w:p>
        </w:tc>
      </w:tr>
      <w:tr w:rsidR="00000000">
        <w:trPr>
          <w:trHeight w:val="249"/>
        </w:trPr>
        <w:tc>
          <w:tcPr>
            <w:tcW w:w="883" w:type="dxa"/>
            <w:vAlign w:val="center"/>
          </w:tcPr>
          <w:p w:rsidR="00000000" w:rsidRDefault="007D67DE">
            <w:pPr>
              <w:jc w:val="center"/>
              <w:rPr>
                <w:rFonts w:ascii="仿宋" w:eastAsia="仿宋" w:hAnsi="仿宋" w:hint="eastAsia"/>
                <w:color w:val="000000"/>
                <w:sz w:val="24"/>
                <w:szCs w:val="24"/>
              </w:rPr>
            </w:pPr>
            <w:r>
              <w:rPr>
                <w:rFonts w:ascii="仿宋" w:eastAsia="仿宋" w:hAnsi="仿宋" w:hint="eastAsia"/>
                <w:color w:val="000000"/>
                <w:sz w:val="24"/>
                <w:szCs w:val="24"/>
              </w:rPr>
              <w:t>3</w:t>
            </w:r>
          </w:p>
        </w:tc>
        <w:tc>
          <w:tcPr>
            <w:tcW w:w="1896"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方案通过验证</w:t>
            </w:r>
          </w:p>
        </w:tc>
        <w:tc>
          <w:tcPr>
            <w:tcW w:w="3624"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技术方案的关键技术、功能通过验证</w:t>
            </w:r>
          </w:p>
        </w:tc>
        <w:tc>
          <w:tcPr>
            <w:tcW w:w="2453"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召开的技术方案论证会及有关结论</w:t>
            </w:r>
          </w:p>
        </w:tc>
      </w:tr>
      <w:tr w:rsidR="00000000">
        <w:trPr>
          <w:trHeight w:val="249"/>
        </w:trPr>
        <w:tc>
          <w:tcPr>
            <w:tcW w:w="883" w:type="dxa"/>
            <w:vAlign w:val="center"/>
          </w:tcPr>
          <w:p w:rsidR="00000000" w:rsidRDefault="007D67DE">
            <w:pPr>
              <w:jc w:val="center"/>
              <w:rPr>
                <w:rFonts w:ascii="仿宋" w:eastAsia="仿宋" w:hAnsi="仿宋" w:hint="eastAsia"/>
                <w:color w:val="000000"/>
                <w:sz w:val="24"/>
                <w:szCs w:val="24"/>
              </w:rPr>
            </w:pPr>
            <w:r>
              <w:rPr>
                <w:rFonts w:ascii="仿宋" w:eastAsia="仿宋" w:hAnsi="仿宋" w:hint="eastAsia"/>
                <w:color w:val="000000"/>
                <w:sz w:val="24"/>
                <w:szCs w:val="24"/>
              </w:rPr>
              <w:t>4</w:t>
            </w:r>
          </w:p>
        </w:tc>
        <w:tc>
          <w:tcPr>
            <w:tcW w:w="1896"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形成单元并验证</w:t>
            </w:r>
          </w:p>
        </w:tc>
        <w:tc>
          <w:tcPr>
            <w:tcW w:w="3624"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形成了功能性单元并证明可行</w:t>
            </w:r>
          </w:p>
        </w:tc>
        <w:tc>
          <w:tcPr>
            <w:tcW w:w="2453"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功能性单元检测或运行测试结果或有关证明</w:t>
            </w:r>
          </w:p>
        </w:tc>
      </w:tr>
      <w:tr w:rsidR="00000000">
        <w:trPr>
          <w:trHeight w:val="249"/>
        </w:trPr>
        <w:tc>
          <w:tcPr>
            <w:tcW w:w="883" w:type="dxa"/>
            <w:vAlign w:val="center"/>
          </w:tcPr>
          <w:p w:rsidR="00000000" w:rsidRDefault="007D67DE">
            <w:pPr>
              <w:jc w:val="center"/>
              <w:rPr>
                <w:rFonts w:ascii="仿宋" w:eastAsia="仿宋" w:hAnsi="仿宋" w:hint="eastAsia"/>
                <w:color w:val="000000"/>
                <w:sz w:val="24"/>
                <w:szCs w:val="24"/>
              </w:rPr>
            </w:pPr>
            <w:r>
              <w:rPr>
                <w:rFonts w:ascii="仿宋" w:eastAsia="仿宋" w:hAnsi="仿宋" w:hint="eastAsia"/>
                <w:color w:val="000000"/>
                <w:sz w:val="24"/>
                <w:szCs w:val="24"/>
              </w:rPr>
              <w:t>5</w:t>
            </w:r>
          </w:p>
        </w:tc>
        <w:tc>
          <w:tcPr>
            <w:tcW w:w="1896"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形成分系统并验证</w:t>
            </w:r>
          </w:p>
        </w:tc>
        <w:tc>
          <w:tcPr>
            <w:tcW w:w="3624"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形成了功能性分系统并通过验证</w:t>
            </w:r>
          </w:p>
        </w:tc>
        <w:tc>
          <w:tcPr>
            <w:tcW w:w="2453"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功能性分系统检测或运行测试结果或有关证明</w:t>
            </w:r>
          </w:p>
        </w:tc>
      </w:tr>
      <w:tr w:rsidR="00000000">
        <w:trPr>
          <w:trHeight w:val="249"/>
        </w:trPr>
        <w:tc>
          <w:tcPr>
            <w:tcW w:w="883" w:type="dxa"/>
            <w:vAlign w:val="center"/>
          </w:tcPr>
          <w:p w:rsidR="00000000" w:rsidRDefault="007D67DE">
            <w:pPr>
              <w:jc w:val="center"/>
              <w:rPr>
                <w:rFonts w:ascii="仿宋" w:eastAsia="仿宋" w:hAnsi="仿宋" w:hint="eastAsia"/>
                <w:color w:val="000000"/>
                <w:sz w:val="24"/>
                <w:szCs w:val="24"/>
              </w:rPr>
            </w:pPr>
            <w:r>
              <w:rPr>
                <w:rFonts w:ascii="仿宋" w:eastAsia="仿宋" w:hAnsi="仿宋" w:hint="eastAsia"/>
                <w:color w:val="000000"/>
                <w:sz w:val="24"/>
                <w:szCs w:val="24"/>
              </w:rPr>
              <w:t>6</w:t>
            </w:r>
          </w:p>
        </w:tc>
        <w:tc>
          <w:tcPr>
            <w:tcW w:w="1896"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形成原型并验证</w:t>
            </w:r>
          </w:p>
        </w:tc>
        <w:tc>
          <w:tcPr>
            <w:tcW w:w="3624"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形成原</w:t>
            </w:r>
            <w:r>
              <w:rPr>
                <w:rFonts w:ascii="仿宋" w:eastAsia="仿宋" w:hAnsi="仿宋" w:hint="eastAsia"/>
                <w:color w:val="000000"/>
                <w:sz w:val="24"/>
                <w:szCs w:val="24"/>
              </w:rPr>
              <w:t>型（样品、样机、方法、工艺、转基因生物新材料、诊疗方案等）并证明可行</w:t>
            </w:r>
          </w:p>
        </w:tc>
        <w:tc>
          <w:tcPr>
            <w:tcW w:w="2453"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研发原型检测或运行测试结果或有关证明</w:t>
            </w:r>
          </w:p>
        </w:tc>
      </w:tr>
      <w:tr w:rsidR="00000000">
        <w:trPr>
          <w:trHeight w:val="249"/>
        </w:trPr>
        <w:tc>
          <w:tcPr>
            <w:tcW w:w="883" w:type="dxa"/>
            <w:vAlign w:val="center"/>
          </w:tcPr>
          <w:p w:rsidR="00000000" w:rsidRDefault="007D67DE">
            <w:pPr>
              <w:jc w:val="center"/>
              <w:rPr>
                <w:rFonts w:ascii="仿宋" w:eastAsia="仿宋" w:hAnsi="仿宋" w:hint="eastAsia"/>
                <w:color w:val="000000"/>
                <w:sz w:val="24"/>
                <w:szCs w:val="24"/>
              </w:rPr>
            </w:pPr>
            <w:r>
              <w:rPr>
                <w:rFonts w:ascii="仿宋" w:eastAsia="仿宋" w:hAnsi="仿宋" w:hint="eastAsia"/>
                <w:color w:val="000000"/>
                <w:sz w:val="24"/>
                <w:szCs w:val="24"/>
              </w:rPr>
              <w:t>7</w:t>
            </w:r>
          </w:p>
        </w:tc>
        <w:tc>
          <w:tcPr>
            <w:tcW w:w="1896"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现实环境的应用验证</w:t>
            </w:r>
          </w:p>
        </w:tc>
        <w:tc>
          <w:tcPr>
            <w:tcW w:w="3624"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原型在现实环境下验证、改进，形成真实成品</w:t>
            </w:r>
          </w:p>
        </w:tc>
        <w:tc>
          <w:tcPr>
            <w:tcW w:w="2453"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研发原型的应用证明</w:t>
            </w:r>
          </w:p>
        </w:tc>
      </w:tr>
      <w:tr w:rsidR="00000000">
        <w:trPr>
          <w:trHeight w:val="638"/>
        </w:trPr>
        <w:tc>
          <w:tcPr>
            <w:tcW w:w="883" w:type="dxa"/>
            <w:vAlign w:val="center"/>
          </w:tcPr>
          <w:p w:rsidR="00000000" w:rsidRDefault="007D67DE">
            <w:pPr>
              <w:jc w:val="center"/>
              <w:rPr>
                <w:rFonts w:ascii="仿宋" w:eastAsia="仿宋" w:hAnsi="仿宋" w:hint="eastAsia"/>
                <w:color w:val="000000"/>
                <w:sz w:val="24"/>
                <w:szCs w:val="24"/>
              </w:rPr>
            </w:pPr>
            <w:r>
              <w:rPr>
                <w:rFonts w:ascii="仿宋" w:eastAsia="仿宋" w:hAnsi="仿宋" w:hint="eastAsia"/>
                <w:color w:val="000000"/>
                <w:sz w:val="24"/>
                <w:szCs w:val="24"/>
              </w:rPr>
              <w:t>8</w:t>
            </w:r>
          </w:p>
        </w:tc>
        <w:tc>
          <w:tcPr>
            <w:tcW w:w="1896"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用户验证认可</w:t>
            </w:r>
          </w:p>
        </w:tc>
        <w:tc>
          <w:tcPr>
            <w:tcW w:w="3624"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成品经用户充分使用，证明可行</w:t>
            </w:r>
          </w:p>
        </w:tc>
        <w:tc>
          <w:tcPr>
            <w:tcW w:w="2453"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成品用户证明</w:t>
            </w:r>
          </w:p>
        </w:tc>
      </w:tr>
      <w:tr w:rsidR="00000000">
        <w:trPr>
          <w:trHeight w:val="249"/>
        </w:trPr>
        <w:tc>
          <w:tcPr>
            <w:tcW w:w="883" w:type="dxa"/>
            <w:vAlign w:val="center"/>
          </w:tcPr>
          <w:p w:rsidR="00000000" w:rsidRDefault="007D67DE">
            <w:pPr>
              <w:jc w:val="center"/>
              <w:rPr>
                <w:rFonts w:ascii="仿宋" w:eastAsia="仿宋" w:hAnsi="仿宋" w:hint="eastAsia"/>
                <w:color w:val="000000"/>
                <w:sz w:val="24"/>
                <w:szCs w:val="24"/>
              </w:rPr>
            </w:pPr>
            <w:r>
              <w:rPr>
                <w:rFonts w:ascii="仿宋" w:eastAsia="仿宋" w:hAnsi="仿宋" w:hint="eastAsia"/>
                <w:color w:val="000000"/>
                <w:sz w:val="24"/>
                <w:szCs w:val="24"/>
              </w:rPr>
              <w:t>9</w:t>
            </w:r>
          </w:p>
        </w:tc>
        <w:tc>
          <w:tcPr>
            <w:tcW w:w="1896"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得到推广应用</w:t>
            </w:r>
          </w:p>
        </w:tc>
        <w:tc>
          <w:tcPr>
            <w:tcW w:w="3624"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成品形成批量、广泛应用</w:t>
            </w:r>
          </w:p>
        </w:tc>
        <w:tc>
          <w:tcPr>
            <w:tcW w:w="2453" w:type="dxa"/>
            <w:vAlign w:val="center"/>
          </w:tcPr>
          <w:p w:rsidR="00000000" w:rsidRDefault="007D67DE">
            <w:pPr>
              <w:jc w:val="left"/>
              <w:rPr>
                <w:rFonts w:ascii="仿宋" w:eastAsia="仿宋" w:hAnsi="仿宋" w:hint="eastAsia"/>
                <w:color w:val="000000"/>
                <w:sz w:val="24"/>
                <w:szCs w:val="24"/>
              </w:rPr>
            </w:pPr>
            <w:r>
              <w:rPr>
                <w:rFonts w:ascii="仿宋" w:eastAsia="仿宋" w:hAnsi="仿宋" w:hint="eastAsia"/>
                <w:color w:val="000000"/>
                <w:sz w:val="24"/>
                <w:szCs w:val="24"/>
              </w:rPr>
              <w:t>批量服务、销售、纳税证据</w:t>
            </w:r>
          </w:p>
        </w:tc>
      </w:tr>
    </w:tbl>
    <w:p w:rsidR="007D67DE" w:rsidRDefault="007D67DE">
      <w:pPr>
        <w:jc w:val="left"/>
        <w:rPr>
          <w:rFonts w:hint="eastAsia"/>
          <w:sz w:val="28"/>
          <w:szCs w:val="28"/>
        </w:rPr>
      </w:pPr>
      <w:r>
        <w:rPr>
          <w:rFonts w:ascii="仿宋" w:eastAsia="仿宋" w:hAnsi="仿宋" w:hint="eastAsia"/>
          <w:color w:val="FFFFFF"/>
        </w:rPr>
        <w:t>等级描述</w:t>
      </w:r>
      <w:r>
        <w:rPr>
          <w:rFonts w:ascii="仿宋" w:eastAsia="仿宋" w:hAnsi="仿宋" w:hint="eastAsia"/>
          <w:color w:val="FFFFFF"/>
        </w:rPr>
        <w:t xml:space="preserve"> </w:t>
      </w:r>
      <w:r>
        <w:rPr>
          <w:rFonts w:ascii="仿宋" w:eastAsia="仿宋" w:hAnsi="仿宋" w:hint="eastAsia"/>
          <w:color w:val="FFFFFF"/>
        </w:rPr>
        <w:t>等级评价标准</w:t>
      </w:r>
      <w:r>
        <w:rPr>
          <w:rFonts w:ascii="仿宋" w:eastAsia="仿宋" w:hAnsi="仿宋" w:hint="eastAsia"/>
          <w:color w:val="FFFFFF"/>
        </w:rPr>
        <w:t xml:space="preserve"> </w:t>
      </w:r>
      <w:r>
        <w:rPr>
          <w:rFonts w:ascii="仿宋" w:eastAsia="仿宋" w:hAnsi="仿宋" w:hint="eastAsia"/>
          <w:color w:val="FFFFFF"/>
        </w:rPr>
        <w:t>评价依据</w:t>
      </w:r>
    </w:p>
    <w:sectPr w:rsidR="007D67D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80BD4"/>
    <w:rsid w:val="007D6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CE7C42-2B4D-4705-97A3-F84DD85C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黑体"/>
      <w:kern w:val="2"/>
      <w:sz w:val="21"/>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Words>
  <Characters>810</Characters>
  <Application>Microsoft Office Word</Application>
  <DocSecurity>0</DocSecurity>
  <PresentationFormat/>
  <Lines>6</Lines>
  <Paragraphs>1</Paragraphs>
  <Slides>0</Slides>
  <Notes>0</Notes>
  <HiddenSlides>0</HiddenSlides>
  <MMClips>0</MMClips>
  <ScaleCrop>false</ScaleCrop>
  <Manager/>
  <Company>市科学技术局（知识产权局）</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社会领域创新技术项目建议表</dc:title>
  <dc:subject/>
  <dc:creator>张嵩</dc:creator>
  <cp:keywords/>
  <dc:description/>
  <cp:lastModifiedBy>李宇妮1</cp:lastModifiedBy>
  <cp:revision>2</cp:revision>
  <dcterms:created xsi:type="dcterms:W3CDTF">2019-11-12T03:29:00Z</dcterms:created>
  <dcterms:modified xsi:type="dcterms:W3CDTF">2019-11-12T03:29:00Z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