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  <w:shd w:val="clear" w:color="auto" w:fill="FFFFFF"/>
        </w:rPr>
        <w:t>佛山市工业和信息化局关于2</w:t>
      </w:r>
      <w:r>
        <w:rPr>
          <w:rFonts w:ascii="仿宋" w:hAnsi="仿宋" w:eastAsia="仿宋" w:cs="宋体"/>
          <w:b/>
          <w:bCs/>
          <w:color w:val="333333"/>
          <w:kern w:val="0"/>
          <w:sz w:val="44"/>
          <w:szCs w:val="44"/>
          <w:shd w:val="clear" w:color="auto" w:fill="FFFFFF"/>
        </w:rPr>
        <w:t>021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44"/>
          <w:szCs w:val="44"/>
          <w:shd w:val="clear" w:color="auto" w:fill="FFFFFF"/>
        </w:rPr>
        <w:t>年佛山市专精特新企业拟入库名单的公示</w:t>
      </w:r>
    </w:p>
    <w:p>
      <w:pPr>
        <w:widowControl/>
        <w:jc w:val="center"/>
        <w:rPr>
          <w:rFonts w:ascii="仿宋" w:hAnsi="仿宋" w:eastAsia="仿宋" w:cs="宋体"/>
          <w:b/>
          <w:bCs/>
          <w:color w:val="333333"/>
          <w:kern w:val="0"/>
          <w:sz w:val="40"/>
          <w:szCs w:val="40"/>
          <w:shd w:val="clear" w:color="auto" w:fill="FFFFFF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根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据《佛山市工业和信息化局关于开展</w:t>
      </w:r>
      <w:r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2021年佛山市专精特新企业入库工作的通知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》要求，按照公开、公平、公正的原则，经过企业主动申报、专家评审等环节产生的拟入库2</w:t>
      </w:r>
      <w:r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021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年佛山市专精特新企业名单（见附件）。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现将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021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佛山市专精特新企业名单进行公示。公示期为202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日至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（共7日）。如对公示名单有异议，请在公示期内向佛山市工业和信息化局反映。以个人名义反映情况的，请提供真实姓名、联系方式和反映事项证明材料等；以单位名义反映情况的，请提供真实单位名称（加盖公章）、联系人、联系方式和反映事项证明材料等。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附件：2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021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年佛山市专精特新企业拟入库名单</w:t>
      </w:r>
    </w:p>
    <w:p>
      <w:pPr>
        <w:widowControl/>
        <w:shd w:val="clear" w:color="auto" w:fill="FFFFFF"/>
        <w:jc w:val="righ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jc w:val="righ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佛山市工业和信息化局</w:t>
      </w:r>
    </w:p>
    <w:p>
      <w:pPr>
        <w:widowControl/>
        <w:shd w:val="clear" w:color="auto" w:fill="FFFFFF"/>
        <w:ind w:right="32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　　（联系人：易方旭 联系电话：83997689）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021</w:t>
      </w:r>
      <w:r>
        <w:rPr>
          <w:rFonts w:hint="eastAsia"/>
          <w:b/>
          <w:bCs/>
          <w:sz w:val="44"/>
          <w:szCs w:val="44"/>
        </w:rPr>
        <w:t>年佛山市专精特新企业拟入库名单</w:t>
      </w:r>
    </w:p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2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佛山市欧立电子有限公司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广东石湾酒厂集团有限公司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日丰企业集团有限公司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佛山市天禄智能装备科技有限公司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广东福斯特流体技术有限公司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宗申·比亚乔佛山摩托车企业有限公司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广东奥博信息产业股份有限公司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广东能强陶瓷有限公司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佛山市铁人环保科技有限公司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广东海特高新材料有限公司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佛山市景鑫达陶瓷机械有限公司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佛山市捷扬电器有限公司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佛山市华葆电源设备有限公司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佛山市海狮凯尔科技有限公司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广东新明珠陶瓷集团有限公司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广东强辉陶瓷有限公司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佛山东华盛昌新材料有限公司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佛山市唐氏智能科技有限公司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佛山市智布互联纺织有限公司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佛山市飞达影视器材有限公司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佛山市木新代科技有限公司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佛山诺亚电器有限公司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广东洲际钢构有限公司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佛山市同泰升精密机电科技有限公司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佛山意达加精密陶瓷科技有限公司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佛山市禅城区南庄兴顺精密模具有限公司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佛山市英格尔科技有限公司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佛山市布美兰流体机械有限公司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佛山市锐博陶瓷机电有限公司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禅城区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佛山市佛大华康科技有限公司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广东星联科技有限公司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佛山市南海洪锐机械制造有限公司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广东全影汇信息科技有限公司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佛山市奥迪斯传动科技有限公司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</w:tbl>
    <w:p>
      <w:pPr>
        <w:rPr>
          <w:rFonts w:ascii="宋体" w:hAnsi="宋体" w:eastAsia="宋体"/>
          <w:sz w:val="24"/>
        </w:rPr>
      </w:pPr>
    </w:p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2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碧沃丰工程有限公司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佛山三杰数控机械有限公司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广东金赋科技股份有限公司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佛山市南华仪器股份有限公司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佛山市青松科技股份有限公司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广东柯内特环境科技有限公司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广东伟邦科技股份有限公司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佛山市思博睿科技有限公司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佛山市宝索机械制造有限公司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广东东道信息科技有限公司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佛山市安齿生物科技有限公司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广东希荻微电子股份有限公司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广东好易点科技有限公司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佛山市奇汇医疗器械有限公司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佛山能高环保有限公司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广东德九新能源有限公司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广东奥丽侬内衣集团有限公司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佛山市南海中南机械有限公司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广东高谱弯曲技术有限公司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广东兰湾智能科技有限公司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佛山市谭工机械有限公司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佛山市灿卓金属制品有限公司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佛山市南海区居宜轩金属塑料制品有限公司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佛山市南海天龙亿达实业有限公司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佛山市易众洁净科技有限公司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广东包庄科技有限公司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广东华凯电梯有限公司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佛山市隆信激光科技有限公司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佛山沃浦机械有限公司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佛山德玛特智能装备科技有限公司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佛山市拓凯工业设备有限公司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广东邦宝个人护理用品有限公司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广东原点智能技术有限公司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佛山泰铝新材料有限公司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佛山市天朋温控器有限公司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佛山煌鼎照明有限公司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</w:tbl>
    <w:p>
      <w:pPr>
        <w:jc w:val="center"/>
        <w:rPr>
          <w:rFonts w:ascii="宋体" w:hAnsi="宋体" w:eastAsia="宋体"/>
          <w:sz w:val="24"/>
        </w:rPr>
      </w:pPr>
    </w:p>
    <w:p/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2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广东腾华越杭卫材科技有限公司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广东广顺新能源动力科技有限公司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佛山市唐硕运动器材有限公司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广东恋晴智能家居有限公司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广东博益空调配套设备有限公司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佛山镁利好自行车配件有限公司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佛山市发民佳门窗有限公司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佛山市帝益机械科技有限公司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佛山恒乐科技有限公司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佛山市瑞丰恒业机械有限公司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佛山市嘉镁照明电器有限公司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佛山市清极能源科技有限公司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广东远合工程科技有限公司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广东创兴精密制造股份有限公司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佛山市南海瑞泰机动车报废有限公司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佛山市瑞普华机械设备有限公司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佛山市百进一精密机械有限公司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佛山市南海东方澳龙制药有限公司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佛山市澳科自动化工程有限公司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佛山市新三合塑料薄膜制造有限公司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广东摩德娜科技股份有限公司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佛山市蓝灯照明电器有限公司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佛山慧谷科技股份有限公司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格曼照明科技（佛山）有限公司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佛山市联动科技股份有限公司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佛山沃塘医疗科技有限公司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广东威阳科技有限公司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广东百奥电气有限公司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佛山市天翔光学照明有限公司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广东天企生物科技有限公司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佛山市星朗柏锐装饰材料科技有限公司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佛山市永优特精密机械有限公司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佛山市丰晴科技有限公司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佛山轻子精密测控技术有限公司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广东磐龙交通环境设施工程有限公司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佛山市根号科技有限公司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广东奥伯特节能设备有限公司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</w:tbl>
    <w:p/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2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佛山登奇机电技术有限公司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珠江富士电梯（中国）有限公司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佛山金航向电子科技有限公司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佛山赛宝信息产业技术研究院有限公司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佛山健发纺织制品有限公司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佛山市南海必得福无纺布有限公司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广东东品美容医疗科技有限公司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佛山市欧康家具有限公司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佛山市赛可度家具有限公司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广东甜秘密寝具有限公司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佛山市高格陶瓷有限公司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广东新元素板业有限公司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佛山市南海超豪五金配件有限公司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佛山市南海德耀纺织实业有限公司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佛山市欣源电子股份有限公司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广东方向陶瓷有限公司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佛山市涂亿装饰材料科技有限公司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广东华特气体股份有限公司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佛山市一派利昌金属制品有限公司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广东水晶岛智能健康股份有限公司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广东金联宇电缆实业有限公司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佛山市荣博达金属有限公司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广东煲葆宝健康汤料有限公司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广东星星汽配科技有限公司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佛山市南海畅派五金制品有限公司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佛山市南海岐丰钢管有限公司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广东荣钢管道科技有限公司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佛山市德展汽车零部件有限公司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佛山市南海卡洛斯金属建材有限公司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佛山市正泓金属制品有限公司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广东伟经日用五金制品有限公司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佛山市顺德区巨科电器有限公司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广东绿色大地化工有限公司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佛山市广意永雄机械有限公司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广东顺德欧宁科技电器有限公司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广东赛普电器制造有限公司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广东中造动力智能设备有限公司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</w:tbl>
    <w:p/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2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广东绿富域资源再生科技有限公司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广东顺德安和密封新材料科技有限公司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佛山松川珠冠智能装备有限公司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佛山市驰力科技有限公司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广东乐美智家环境科技股份有限公司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泛仕达机电股份有限公司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广东顺德巨佳五金电器实业有限公司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佛山市鹰野智能科技有限公司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佛山市天劲新能源科技有限公司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广东顺德禾晟玻璃机械有限公司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佛山市顺德区南加美电业科技有限公司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广东雄润电业有限公司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佛山汉盾光电科技有限公司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广东黑龙智能科技有限公司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广东科嘉霖电器制造有限公司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广东高锐触控电子科技有限公司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广东复特新型材料科技有限公司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佛山市顺德区万皆材料实业有限公司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佛山市松川机械设备有限公司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赫兹曼电力（广东）有限公司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佛山尚发同创自动化有限公司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佛山山夏自动化机械有限公司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广东顺德科锐玛电器有限公司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佛山市顺德区建德包装实业有限公司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广东顺德雷蒙电器科技有限公司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佛山市顺德区北导电器实业有限公司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佛山东柳自动化科技有限公司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广东莱尔新材料科技股份有限公司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佛山市顺德区美迎家具实业有限公司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广东铂索新材料科技有限公司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广东威特真空电子制造有限公司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佛山市海明威生态科技股份有限公司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中铁华隧联合重型装备有限公司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广东永通起重机械股份有限公司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佛山市顺德区鼎力电气有限公司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佛山巴斯特科技股份有限公司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佛山市神州欧诚热能科技有限公司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</w:tbl>
    <w:p/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2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广东乐创电器有限公司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广东金美达实业有限公司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佛山市顺德区碧信环保科技有限公司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佛山市银河兰晶科技股份有限公司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佛山市顺德区普瑞特机械制造有限公司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广东伊之密高速包装系统有限公司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佛山市顺德区凯顺达电热管有限公司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广东优铸精密机械股份有限公司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广东邦盛北斗科技股份公司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广东花果山环保科技有限公司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广东信隆新材料股份有限公司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广东科斯林新材料有限公司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佛山市顺德区法福特电气有限公司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佛山嘉森电器有限公司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广东省卡地尔卫浴科技有限公司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广东阅生活家居科技有限公司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佛山市飞月电热科技有限公司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广东顺德中午电器制造有限公司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广东名诺制冷设备有限公司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广东天太机器人有限公司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佛山市顺德区奥丰弹簧有限公司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广东携创电机有限公司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佛山市格林盈璐电器科技有限公司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佛山市艾凯电器有限公司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佛山市咪旗电器有限公司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广东欧欧优家居有限公司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广东亿龙电器科技有限公司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广东建业电缆有限公司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佛山市顺德区科贝隆塑料机械有限公司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科顺民用建材有限公司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佛山市杰泰机械制造有限公司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广东炬森五金精密制造有限公司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佛山市奇鑫电器有限公司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广东顺德世高机械科技有限公司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广东图特家居科技股份有限公司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佛山市顺德区合成大新电工合金有限公司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广东亿讯电子有限公司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</w:tbl>
    <w:p/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2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广东康怡卫生用品有限公司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佛山市顺德区通昊电器有限公司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佛山市美梦思睡眠科技有限公司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广东赛威智能汽车电子股份有限公司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广东天雄新材料科技股份有限公司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广东敏卓机电股份有限公司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广东海容冷链科技有限公司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广东欧骏科技股份有限公司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广东阿格蕾雅光电材料有限公司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佛山市顺德区信辉达电子有限公司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广东多米电器科技有限公司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佛山市顺德区依士文电子仪器有限公司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佛山市顺德区巴德富实业有限公司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广东顺德同程新材料科技有限公司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佛山市科凡智造家居用品有限公司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考特斯机械科技(佛山)有限公司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广东思维智安安防科技有限公司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广东顺德臻信电器科技有限公司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广东库迪二机激光装备有限公司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佛山市功匠电器科技有限公司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广东顺德唯亚司照明科技有限公司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佛山市顺德区技可欣自动化设备有限公司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广东金玻智能装备有限公司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广东科西智能科技有限公司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广东睿住智能科技有限公司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广东宏兴机械有限公司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广东德宁水产科技有限公司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佛山市顺德区三的电器制造有限公司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佛山市迎熙金属制品有限公司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佛山柯维光电股份有限公司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广东宏盈科技有限公司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广东品龙精工科技有限公司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佛山市百盛荣金属制品有限公司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佛山市盈辉作物科学有限公司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佛山市恒合信管业有限公司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佛山市普能达电子有限公司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佛山市石金科技有限公司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</w:tbl>
    <w:p/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23"/>
        <w:gridCol w:w="1276"/>
      </w:tblGrid>
      <w:tr>
        <w:tblPrEx>
          <w:tblLayout w:type="fixed"/>
        </w:tblPrEx>
        <w:trPr>
          <w:trHeight w:val="3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佛山市高明康得球铁有限公司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佛山市高明亚太建材有限公司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佛山市锦泽致盛智能科技有限公司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佛山市山高峰包装材料科技有限公司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三晃树脂（佛山）有限公司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佛山唯尔塑胶制品有限公司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佛山伟利信电子材料有限公司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广东海莲生物科技有限公司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广东创昇金属结构有限公司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佛山天亿电气有限公司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佛山市诚德新材料有限公司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佛山市聚兴新材料有限公司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佛山市普力达科技有限公司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佛山市网冠金属制品有限公司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佛山市顺康泰医疗设备有限公司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广东睿住优卡科技有限公司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佛山市高明毅力温控器有限公司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佛山照明禅昌光电有限公司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佛山市雨乔智能家居科技有限公司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佛山市巨隆金属制品有限公司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佛山市泰克斯乐科技有限公司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广东国博电缆电气集团有限公司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佛山市鸣门卫浴家居有限公司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佛山市长拓包装科技有限公司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佛山市高明正一机械设备有限公司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广东佛山金刚磁业有限公司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广东天酿智能装备有限公司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佛山市尚峰高分子科技有限公司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佛山市安捷信通讯设备有限公司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广东联合富士电梯有限公司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佛山市迪华科技有限公司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佛山市帆思科材料技术有限公司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佛山市家家卫浴有限公司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佛山市丽维丝五金制品有限公司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佛山市三水泰阳新型材料有限公司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广东德技优品门窗有限公司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广东美登纸业有限公司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</w:tbl>
    <w:p/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2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广东亿博生物技术有限公司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佛山市越豪建材科技有限公司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佛山市中科包装有限公司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广东合和建筑五金制品有限公司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广东盛华德通讯科技股份有限公司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佛山市三水通兴无纺布有限公司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乐屋（广东）高新科技有限公司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广东星光传动股份有限公司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佛山市恒洁达辉卫浴有限公司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佛山市三水南钢实业有限公司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佛山市广亚铝模科技有限公司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广东天赐湾实验室装备制造有限公司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佛山市三水毅品电器配件有限公司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广东宝利兴科技有限公司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广东科艺普实验室设备研制有限公司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佛山市领塑科技有限公司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广东金鸿星智能科技有限公司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佛山达浩医疗科技有限公司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佛山市正锝照明有限公司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佛山市迪隆通信设备有限公司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广东强的卫材科技有限公司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佛山市金佰利机电有限公司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佛山市通宝华龙控制器有限公司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佛山西陇化工有限公司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广东宏安丰人防工程有限公司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佛山市三水区康立泰无机合成材料有限公司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广东正邦农牧科技有限公司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佛山市合信装饰材料有限公司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佛山市粤海信通讯有限公司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佛山市奇乐金属制品有限公司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佛山市通润热能科技有限公司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佛山市三水日彩电器有限公司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佛山市华轩新材料有限公司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佛山市巴苏尼机械有限公司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广东际鸿智能设备有限公司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广东晟一智能科技有限公司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佛山南宝高盛高新材料有限公司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</w:tbl>
    <w:p/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12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佛山达健实验设备有限公司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佛山力邦通信设备科技有限公司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广东赛纳德智能装备有限公司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佛山市禅通风机制造有限公司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广东振森电力有限公司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佛山市三水启瑞天通讯有限公司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佛山市永力泰车轴有限公司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美亚环球木业(佛山)有限公司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佛山市合宏泰业科技有限公司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佛山市柏尔斯建材有限公司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佛山市几何陶瓷有限公司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佛山市阳光陶瓷有限公司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佛山市三水三联塑胶原料制品有限公司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阳程（佛山）科技有限公司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佛山市诺拓金属有限公司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广东健地农业科技有限公司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广东金嘉豪智能科技有限公司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广东奇拓野营车辆实业有限公司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广东益宙交通实业有限公司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F"/>
    <w:rsid w:val="00044BA0"/>
    <w:rsid w:val="000C52EB"/>
    <w:rsid w:val="003278E7"/>
    <w:rsid w:val="00334937"/>
    <w:rsid w:val="00407AA1"/>
    <w:rsid w:val="00483EA8"/>
    <w:rsid w:val="00761E5E"/>
    <w:rsid w:val="00837670"/>
    <w:rsid w:val="00A46642"/>
    <w:rsid w:val="00C01299"/>
    <w:rsid w:val="00CB7E8F"/>
    <w:rsid w:val="00DA2955"/>
    <w:rsid w:val="00DC44D1"/>
    <w:rsid w:val="703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2021-05-06T03:10:00Z</dcterms:created>
  <dc:creator>YCQZ</dc:creator>
  <cp:lastModifiedBy>易方旭</cp:lastModifiedBy>
  <dcterms:modified xsi:type="dcterms:W3CDTF">2021-05-07T11:01:29Z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